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5F0" w:rsidRPr="000A75F0" w:rsidP="000A75F0" w14:paraId="4F862ECD" w14:textId="77777777">
      <w:pPr>
        <w:spacing w:after="0"/>
        <w:ind w:left="-142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5F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№02-2230/2103/2025</w:t>
      </w:r>
    </w:p>
    <w:p w:rsidR="0093448D" w:rsidRPr="00F50C9D" w:rsidP="000A75F0" w14:paraId="7929B833" w14:textId="79B05232">
      <w:pPr>
        <w:spacing w:after="0"/>
        <w:ind w:left="-142" w:right="-284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A75F0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86MS0043-01-2025-005462-66</w:t>
      </w:r>
    </w:p>
    <w:p w:rsidR="000A75F0" w:rsidP="00F50C9D" w14:paraId="7C4E3508" w14:textId="77777777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F50C9D" w:rsidP="00F50C9D" w14:paraId="5C362381" w14:textId="102BBE21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F50C9D" w:rsidP="00F50C9D" w14:paraId="23FCEB19" w14:textId="77777777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800EEC" w:rsidRPr="00F50C9D" w:rsidP="00F50C9D" w14:paraId="1CFFF4F6" w14:textId="715DF228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042C01" w:rsidRPr="00F50C9D" w:rsidP="00F50C9D" w14:paraId="79C00CEC" w14:textId="77777777">
      <w:pPr>
        <w:pStyle w:val="BodyTextIndent"/>
        <w:ind w:left="-142" w:right="-285" w:firstLine="0"/>
        <w:rPr>
          <w:sz w:val="26"/>
          <w:szCs w:val="26"/>
        </w:rPr>
      </w:pPr>
    </w:p>
    <w:p w:rsidR="00887834" w:rsidRPr="00F50C9D" w:rsidP="00F50C9D" w14:paraId="2268D6D2" w14:textId="73FCC873">
      <w:pPr>
        <w:pStyle w:val="BodyTextIndent"/>
        <w:ind w:left="-142" w:right="-285" w:firstLine="708"/>
        <w:rPr>
          <w:sz w:val="26"/>
          <w:szCs w:val="26"/>
        </w:rPr>
      </w:pPr>
      <w:r w:rsidRPr="00F50C9D">
        <w:rPr>
          <w:sz w:val="26"/>
          <w:szCs w:val="26"/>
        </w:rPr>
        <w:t>г. Нижневартовск</w:t>
      </w:r>
      <w:r w:rsidRPr="00F50C9D">
        <w:rPr>
          <w:sz w:val="26"/>
          <w:szCs w:val="26"/>
        </w:rPr>
        <w:tab/>
      </w:r>
      <w:r w:rsidRPr="00F50C9D">
        <w:rPr>
          <w:sz w:val="26"/>
          <w:szCs w:val="26"/>
        </w:rPr>
        <w:tab/>
      </w:r>
      <w:r w:rsidRPr="00F50C9D">
        <w:rPr>
          <w:sz w:val="26"/>
          <w:szCs w:val="26"/>
        </w:rPr>
        <w:tab/>
      </w:r>
      <w:r w:rsidRPr="00F50C9D">
        <w:rPr>
          <w:sz w:val="26"/>
          <w:szCs w:val="26"/>
        </w:rPr>
        <w:tab/>
        <w:t xml:space="preserve">            </w:t>
      </w:r>
      <w:r w:rsidRPr="00F50C9D" w:rsidR="00800EEC">
        <w:rPr>
          <w:sz w:val="26"/>
          <w:szCs w:val="26"/>
        </w:rPr>
        <w:t xml:space="preserve">             </w:t>
      </w:r>
      <w:r w:rsidRPr="00F50C9D" w:rsidR="00800EEC">
        <w:rPr>
          <w:sz w:val="26"/>
          <w:szCs w:val="26"/>
        </w:rPr>
        <w:tab/>
        <w:t xml:space="preserve"> </w:t>
      </w:r>
      <w:r w:rsidR="0073310B">
        <w:rPr>
          <w:sz w:val="26"/>
          <w:szCs w:val="26"/>
        </w:rPr>
        <w:t>26 июня 2025</w:t>
      </w:r>
      <w:r w:rsidRPr="00F50C9D">
        <w:rPr>
          <w:sz w:val="26"/>
          <w:szCs w:val="26"/>
        </w:rPr>
        <w:t xml:space="preserve"> года</w:t>
      </w:r>
    </w:p>
    <w:p w:rsidR="00887834" w:rsidRPr="00F50C9D" w:rsidP="00F50C9D" w14:paraId="2B05FD19" w14:textId="77777777">
      <w:pPr>
        <w:pStyle w:val="BodyTextIndent"/>
        <w:ind w:left="-142" w:right="-285"/>
        <w:rPr>
          <w:sz w:val="26"/>
          <w:szCs w:val="26"/>
        </w:rPr>
      </w:pPr>
    </w:p>
    <w:p w:rsidR="004A56F7" w:rsidRPr="00F50C9D" w:rsidP="00F50C9D" w14:paraId="7B93FDC4" w14:textId="77777777">
      <w:pPr>
        <w:spacing w:after="0"/>
        <w:ind w:left="-142" w:right="-28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C9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F50C9D" w:rsidR="0093448D">
        <w:rPr>
          <w:rFonts w:ascii="Times New Roman" w:hAnsi="Times New Roman" w:cs="Times New Roman"/>
          <w:sz w:val="26"/>
          <w:szCs w:val="26"/>
        </w:rPr>
        <w:t>3</w:t>
      </w:r>
      <w:r w:rsidRPr="00F50C9D">
        <w:rPr>
          <w:rFonts w:ascii="Times New Roman" w:hAnsi="Times New Roman" w:cs="Times New Roman"/>
          <w:sz w:val="26"/>
          <w:szCs w:val="26"/>
        </w:rPr>
        <w:t xml:space="preserve"> Нижневартовского</w:t>
      </w:r>
      <w:r w:rsidRPr="00F50C9D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F50C9D" w:rsidR="0093448D">
        <w:rPr>
          <w:rFonts w:ascii="Times New Roman" w:hAnsi="Times New Roman" w:cs="Times New Roman"/>
          <w:sz w:val="26"/>
          <w:szCs w:val="26"/>
        </w:rPr>
        <w:t>Дурдело Е.В</w:t>
      </w:r>
      <w:r w:rsidRPr="00F50C9D" w:rsidR="0067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A56F7" w:rsidRPr="00F50C9D" w:rsidP="00F50C9D" w14:paraId="11A33547" w14:textId="15188AE3">
      <w:pPr>
        <w:spacing w:after="0"/>
        <w:ind w:left="-142" w:right="-285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рассмотрев 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упрощенного производства </w:t>
      </w:r>
      <w:r w:rsidRPr="00F50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гражданское дело по исковому заявлению </w:t>
      </w:r>
      <w:r w:rsidRPr="00F50C9D" w:rsidR="000A0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иску </w:t>
      </w:r>
      <w:r w:rsidR="00BA433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ПКО «</w:t>
      </w:r>
      <w:r w:rsidR="007331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BA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онлайн» </w:t>
      </w:r>
      <w:r w:rsidRPr="00F50C9D" w:rsidR="00081006">
        <w:rPr>
          <w:rFonts w:ascii="Times New Roman" w:eastAsia="Times New Roman" w:hAnsi="Times New Roman" w:cs="Times New Roman"/>
          <w:sz w:val="26"/>
          <w:szCs w:val="26"/>
          <w:lang w:eastAsia="ru-RU"/>
        </w:rPr>
        <w:t>к Хусаиновой Светлане Александровне о взыскании задолженности по кредитному договору</w:t>
      </w:r>
      <w:r w:rsidRPr="00F50C9D" w:rsidR="000810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0C9D" w:rsidR="000A01F0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73310B">
        <w:rPr>
          <w:rFonts w:ascii="Times New Roman" w:eastAsia="Calibri" w:hAnsi="Times New Roman" w:cs="Times New Roman"/>
          <w:sz w:val="26"/>
          <w:szCs w:val="26"/>
        </w:rPr>
        <w:t>32438391 от 04.03.2024</w:t>
      </w:r>
      <w:r w:rsidRPr="00F50C9D" w:rsidR="000A01F0">
        <w:rPr>
          <w:rFonts w:ascii="Times New Roman" w:eastAsia="Calibri" w:hAnsi="Times New Roman" w:cs="Times New Roman"/>
          <w:sz w:val="26"/>
          <w:szCs w:val="26"/>
        </w:rPr>
        <w:t xml:space="preserve"> года, заключенному между должником и ООО МКК «</w:t>
      </w:r>
      <w:r w:rsidR="0073310B">
        <w:rPr>
          <w:rFonts w:ascii="Times New Roman" w:eastAsia="Calibri" w:hAnsi="Times New Roman" w:cs="Times New Roman"/>
          <w:sz w:val="26"/>
          <w:szCs w:val="26"/>
        </w:rPr>
        <w:t>Стратосфера</w:t>
      </w:r>
      <w:r w:rsidRPr="00F50C9D" w:rsidR="00081006">
        <w:rPr>
          <w:rFonts w:ascii="Times New Roman" w:eastAsia="Calibri" w:hAnsi="Times New Roman" w:cs="Times New Roman"/>
          <w:sz w:val="26"/>
          <w:szCs w:val="26"/>
        </w:rPr>
        <w:t xml:space="preserve">», требования истца основано на договоре цессии от </w:t>
      </w:r>
      <w:r w:rsidR="0073310B">
        <w:rPr>
          <w:rFonts w:ascii="Times New Roman" w:eastAsia="Calibri" w:hAnsi="Times New Roman" w:cs="Times New Roman"/>
          <w:sz w:val="26"/>
          <w:szCs w:val="26"/>
        </w:rPr>
        <w:t>27.06.2024</w:t>
      </w:r>
      <w:r w:rsidRPr="00F50C9D" w:rsidR="00081006">
        <w:rPr>
          <w:rFonts w:ascii="Times New Roman" w:eastAsia="Calibri" w:hAnsi="Times New Roman" w:cs="Times New Roman"/>
          <w:sz w:val="26"/>
          <w:szCs w:val="26"/>
        </w:rPr>
        <w:t xml:space="preserve"> г. </w:t>
      </w:r>
    </w:p>
    <w:p w:rsidR="00081006" w:rsidRPr="00F50C9D" w:rsidP="00F50C9D" w14:paraId="3713CEDE" w14:textId="77777777">
      <w:pPr>
        <w:autoSpaceDE w:val="0"/>
        <w:autoSpaceDN w:val="0"/>
        <w:adjustRightInd w:val="0"/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198, 232.4 Гражданского 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кодекса Российской Федерации, мировой судья</w:t>
      </w:r>
    </w:p>
    <w:p w:rsidR="00081006" w:rsidRPr="00F50C9D" w:rsidP="00F50C9D" w14:paraId="0DF3E2BC" w14:textId="77777777">
      <w:pPr>
        <w:autoSpaceDE w:val="0"/>
        <w:autoSpaceDN w:val="0"/>
        <w:adjustRightInd w:val="0"/>
        <w:spacing w:after="0"/>
        <w:ind w:left="-142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81006" w:rsidRPr="00F50C9D" w:rsidP="00F50C9D" w14:paraId="604DEFBB" w14:textId="77777777">
      <w:pPr>
        <w:autoSpaceDE w:val="0"/>
        <w:autoSpaceDN w:val="0"/>
        <w:adjustRightInd w:val="0"/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006" w:rsidRPr="00F50C9D" w:rsidP="00F50C9D" w14:paraId="28F2C3EF" w14:textId="2F37EBDA">
      <w:pPr>
        <w:autoSpaceDE w:val="0"/>
        <w:autoSpaceDN w:val="0"/>
        <w:adjustRightInd w:val="0"/>
        <w:spacing w:after="0"/>
        <w:ind w:left="-142" w:right="-28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0A75F0" w:rsidR="000A75F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ПКО «Право онлайн» к Хусаиновой Светлане Александровне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кредитному договору</w:t>
      </w:r>
      <w:r w:rsidRPr="00F50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удовлетворить.</w:t>
      </w:r>
    </w:p>
    <w:p w:rsidR="00F50C9D" w:rsidRPr="00F50C9D" w:rsidP="00F50C9D" w14:paraId="0E04C714" w14:textId="5F207736">
      <w:pPr>
        <w:widowControl w:val="0"/>
        <w:spacing w:after="0"/>
        <w:ind w:left="-142" w:right="-285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Хусаиновой Светланы Александровны (паспорт: </w:t>
      </w:r>
      <w:r w:rsidR="00A71879">
        <w:rPr>
          <w:sz w:val="24"/>
          <w:szCs w:val="24"/>
        </w:rPr>
        <w:t>****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ИНН: </w:t>
      </w:r>
      <w:r w:rsidR="00A71879">
        <w:rPr>
          <w:sz w:val="24"/>
          <w:szCs w:val="24"/>
        </w:rPr>
        <w:t>****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F50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пользу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310B" w:rsidR="00733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ПКО «Право </w:t>
      </w:r>
      <w:r w:rsidRPr="0073310B" w:rsidR="0073310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онлайн»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(ИНН 5407973</w:t>
      </w:r>
      <w:r w:rsidR="000A75F0">
        <w:rPr>
          <w:rFonts w:ascii="Times New Roman" w:eastAsia="Times New Roman" w:hAnsi="Times New Roman" w:cs="Times New Roman"/>
          <w:sz w:val="26"/>
          <w:szCs w:val="26"/>
          <w:lang w:eastAsia="ru-RU"/>
        </w:rPr>
        <w:t>997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по договору займа </w:t>
      </w:r>
      <w:r w:rsidRPr="0073310B" w:rsidR="00733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32438391 от 04.03.2024 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за период с </w:t>
      </w:r>
      <w:r w:rsidR="000A75F0">
        <w:rPr>
          <w:rFonts w:ascii="Times New Roman" w:eastAsia="Times New Roman" w:hAnsi="Times New Roman" w:cs="Times New Roman"/>
          <w:sz w:val="26"/>
          <w:szCs w:val="26"/>
          <w:lang w:eastAsia="ru-RU"/>
        </w:rPr>
        <w:t>04.03.2024 по 15.08.2024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0A75F0">
        <w:rPr>
          <w:rFonts w:ascii="Times New Roman" w:eastAsia="Times New Roman" w:hAnsi="Times New Roman" w:cs="Times New Roman"/>
          <w:sz w:val="26"/>
          <w:szCs w:val="26"/>
          <w:lang w:eastAsia="ru-RU"/>
        </w:rPr>
        <w:t>17056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оплате государственной пошлины в размере 4000 руб., всего взыскать </w:t>
      </w:r>
      <w:r w:rsidR="000A75F0">
        <w:rPr>
          <w:rFonts w:ascii="Times New Roman" w:eastAsia="Times New Roman" w:hAnsi="Times New Roman" w:cs="Times New Roman"/>
          <w:sz w:val="26"/>
          <w:szCs w:val="26"/>
          <w:lang w:eastAsia="ru-RU"/>
        </w:rPr>
        <w:t>21056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 </w:t>
      </w:r>
      <w:r w:rsidRPr="00F50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00EEC" w:rsidRPr="00F50C9D" w:rsidP="00F50C9D" w14:paraId="1ED072BA" w14:textId="522AEF12">
      <w:pPr>
        <w:autoSpaceDE w:val="0"/>
        <w:autoSpaceDN w:val="0"/>
        <w:adjustRightInd w:val="0"/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составлении мотивированного решения суда может быть подано в течение </w:t>
      </w:r>
      <w:r w:rsidRPr="00F50C9D" w:rsid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F50C9D" w:rsidR="00ED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подписания резолютивной части решения суда.</w:t>
      </w:r>
    </w:p>
    <w:p w:rsidR="002906BD" w:rsidRPr="00F50C9D" w:rsidP="00F50C9D" w14:paraId="14961321" w14:textId="77777777">
      <w:pPr>
        <w:autoSpaceDE w:val="0"/>
        <w:autoSpaceDN w:val="0"/>
        <w:adjustRightInd w:val="0"/>
        <w:spacing w:after="0"/>
        <w:ind w:left="-142" w:right="-285"/>
        <w:jc w:val="both"/>
        <w:rPr>
          <w:color w:val="22272F"/>
          <w:sz w:val="26"/>
          <w:szCs w:val="26"/>
          <w:shd w:val="clear" w:color="auto" w:fill="FFFFFF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  <w:r w:rsidRPr="00F50C9D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2906BD" w:rsidRPr="00F50C9D" w:rsidP="00F50C9D" w14:paraId="4C64DC0B" w14:textId="4F64EF55">
      <w:pPr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Нижневартовский городской суд Ханты-Мансийского автономного округа – Югры через мирового судью судебного участка № 3 в течение пятнадцати дней со дня его принятия, а в случае составления мотивированного решения суда по заявлению лиц, участвующих в деле, со</w:t>
      </w:r>
      <w:r w:rsidRPr="00F5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принятия решения в окончательной форме.</w:t>
      </w:r>
    </w:p>
    <w:p w:rsidR="00043B34" w:rsidRPr="00F50C9D" w:rsidP="00F50C9D" w14:paraId="7516317A" w14:textId="77777777">
      <w:pPr>
        <w:spacing w:after="0"/>
        <w:ind w:left="-142" w:right="-285"/>
        <w:rPr>
          <w:rFonts w:ascii="Times New Roman" w:hAnsi="Times New Roman" w:cs="Times New Roman"/>
          <w:sz w:val="26"/>
          <w:szCs w:val="26"/>
        </w:rPr>
      </w:pPr>
    </w:p>
    <w:p w:rsidR="00A46275" w:rsidRPr="00F50C9D" w:rsidP="00F50C9D" w14:paraId="7E6B83EA" w14:textId="495941C4">
      <w:pPr>
        <w:spacing w:after="0"/>
        <w:ind w:left="-142" w:right="-285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>****</w:t>
      </w:r>
      <w:r w:rsidRPr="00F50C9D" w:rsidR="005A57B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50C9D" w:rsidR="005A57B7">
        <w:rPr>
          <w:rFonts w:ascii="Times New Roman" w:hAnsi="Times New Roman" w:cs="Times New Roman"/>
          <w:sz w:val="26"/>
          <w:szCs w:val="26"/>
        </w:rPr>
        <w:tab/>
      </w:r>
      <w:r w:rsidRPr="00F50C9D" w:rsidR="005A57B7">
        <w:rPr>
          <w:rFonts w:ascii="Times New Roman" w:hAnsi="Times New Roman" w:cs="Times New Roman"/>
          <w:sz w:val="26"/>
          <w:szCs w:val="26"/>
        </w:rPr>
        <w:tab/>
      </w:r>
      <w:r w:rsidRPr="00F50C9D" w:rsidR="005A57B7">
        <w:rPr>
          <w:rFonts w:ascii="Times New Roman" w:hAnsi="Times New Roman" w:cs="Times New Roman"/>
          <w:sz w:val="26"/>
          <w:szCs w:val="26"/>
        </w:rPr>
        <w:tab/>
      </w:r>
      <w:r w:rsidRPr="00F50C9D" w:rsidR="005A57B7">
        <w:rPr>
          <w:rFonts w:ascii="Times New Roman" w:hAnsi="Times New Roman" w:cs="Times New Roman"/>
          <w:sz w:val="26"/>
          <w:szCs w:val="26"/>
        </w:rPr>
        <w:tab/>
      </w:r>
      <w:r w:rsidRPr="00F50C9D" w:rsidR="005A57B7">
        <w:rPr>
          <w:rFonts w:ascii="Times New Roman" w:hAnsi="Times New Roman" w:cs="Times New Roman"/>
          <w:sz w:val="26"/>
          <w:szCs w:val="26"/>
        </w:rPr>
        <w:tab/>
      </w:r>
      <w:r w:rsidRPr="00F50C9D" w:rsidR="005A57B7">
        <w:rPr>
          <w:rFonts w:ascii="Times New Roman" w:hAnsi="Times New Roman" w:cs="Times New Roman"/>
          <w:sz w:val="26"/>
          <w:szCs w:val="26"/>
        </w:rPr>
        <w:tab/>
      </w:r>
      <w:r w:rsidRPr="00F50C9D" w:rsidR="005A57B7">
        <w:rPr>
          <w:rFonts w:ascii="Times New Roman" w:hAnsi="Times New Roman" w:cs="Times New Roman"/>
          <w:sz w:val="26"/>
          <w:szCs w:val="26"/>
        </w:rPr>
        <w:tab/>
      </w:r>
      <w:r w:rsidRPr="00F50C9D" w:rsidR="006D7E63">
        <w:rPr>
          <w:rFonts w:ascii="Times New Roman" w:hAnsi="Times New Roman" w:cs="Times New Roman"/>
          <w:sz w:val="26"/>
          <w:szCs w:val="26"/>
        </w:rPr>
        <w:tab/>
      </w:r>
      <w:r w:rsidRPr="00F50C9D" w:rsidR="00043B34">
        <w:rPr>
          <w:rFonts w:ascii="Times New Roman" w:hAnsi="Times New Roman" w:cs="Times New Roman"/>
          <w:sz w:val="26"/>
          <w:szCs w:val="26"/>
        </w:rPr>
        <w:t>Е.В. Дурдело</w:t>
      </w:r>
    </w:p>
    <w:p w:rsidR="002906BD" w:rsidRPr="004A56F7" w:rsidP="00F50C9D" w14:paraId="69E88359" w14:textId="77777777">
      <w:pPr>
        <w:spacing w:after="0"/>
        <w:ind w:left="-142" w:right="-285"/>
        <w:rPr>
          <w:rFonts w:ascii="Times New Roman" w:hAnsi="Times New Roman" w:cs="Times New Roman"/>
          <w:sz w:val="26"/>
          <w:szCs w:val="26"/>
        </w:rPr>
      </w:pPr>
    </w:p>
    <w:p w:rsidR="002906BD" w:rsidRPr="004A56F7" w:rsidP="00F50C9D" w14:paraId="71D6465A" w14:textId="34BAF89C">
      <w:pPr>
        <w:spacing w:after="0"/>
        <w:ind w:left="-142"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6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Подл</w:t>
      </w:r>
      <w:r w:rsidRPr="004A56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инник решения находится в материалах гражданского дела № 2-</w:t>
      </w:r>
      <w:r w:rsidR="000A75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2230</w:t>
      </w:r>
      <w:r w:rsidRPr="004A56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-2103/202</w:t>
      </w:r>
      <w:r w:rsidR="000A75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4A56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sectPr w:rsidSect="002906BD">
      <w:footerReference w:type="default" r:id="rId4"/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2C01"/>
    <w:rsid w:val="00043B34"/>
    <w:rsid w:val="00081006"/>
    <w:rsid w:val="00095F65"/>
    <w:rsid w:val="000A01F0"/>
    <w:rsid w:val="000A75F0"/>
    <w:rsid w:val="000D5C05"/>
    <w:rsid w:val="000F3BB5"/>
    <w:rsid w:val="000F6C81"/>
    <w:rsid w:val="00106A9C"/>
    <w:rsid w:val="00131361"/>
    <w:rsid w:val="0014190E"/>
    <w:rsid w:val="001776D2"/>
    <w:rsid w:val="00190996"/>
    <w:rsid w:val="001A0209"/>
    <w:rsid w:val="001A41A7"/>
    <w:rsid w:val="001C64C5"/>
    <w:rsid w:val="00230A42"/>
    <w:rsid w:val="00285714"/>
    <w:rsid w:val="002906BD"/>
    <w:rsid w:val="002A5ED4"/>
    <w:rsid w:val="002C5079"/>
    <w:rsid w:val="002D68DC"/>
    <w:rsid w:val="002E3266"/>
    <w:rsid w:val="002F0259"/>
    <w:rsid w:val="0031722F"/>
    <w:rsid w:val="00356E97"/>
    <w:rsid w:val="00380471"/>
    <w:rsid w:val="003B4ABB"/>
    <w:rsid w:val="003D5213"/>
    <w:rsid w:val="003E25AE"/>
    <w:rsid w:val="004375DC"/>
    <w:rsid w:val="004A56F7"/>
    <w:rsid w:val="004C7819"/>
    <w:rsid w:val="004D1A76"/>
    <w:rsid w:val="004F4651"/>
    <w:rsid w:val="00535632"/>
    <w:rsid w:val="00543F53"/>
    <w:rsid w:val="0059186C"/>
    <w:rsid w:val="005923DA"/>
    <w:rsid w:val="005A57B7"/>
    <w:rsid w:val="005B4B25"/>
    <w:rsid w:val="00625783"/>
    <w:rsid w:val="00643362"/>
    <w:rsid w:val="00672911"/>
    <w:rsid w:val="00674F64"/>
    <w:rsid w:val="00687879"/>
    <w:rsid w:val="00693E2A"/>
    <w:rsid w:val="006C0B92"/>
    <w:rsid w:val="006C150B"/>
    <w:rsid w:val="006D7E63"/>
    <w:rsid w:val="006F7440"/>
    <w:rsid w:val="007208CE"/>
    <w:rsid w:val="0073310B"/>
    <w:rsid w:val="007A119E"/>
    <w:rsid w:val="00800EEC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448D"/>
    <w:rsid w:val="00954397"/>
    <w:rsid w:val="00955AD5"/>
    <w:rsid w:val="009741B4"/>
    <w:rsid w:val="009827DB"/>
    <w:rsid w:val="009A60DF"/>
    <w:rsid w:val="009D6210"/>
    <w:rsid w:val="009D6402"/>
    <w:rsid w:val="00A010F3"/>
    <w:rsid w:val="00A20D07"/>
    <w:rsid w:val="00A46275"/>
    <w:rsid w:val="00A70EE4"/>
    <w:rsid w:val="00A71879"/>
    <w:rsid w:val="00B266E0"/>
    <w:rsid w:val="00B51057"/>
    <w:rsid w:val="00B77302"/>
    <w:rsid w:val="00B82B39"/>
    <w:rsid w:val="00B84A3D"/>
    <w:rsid w:val="00BA4332"/>
    <w:rsid w:val="00BB7B2D"/>
    <w:rsid w:val="00C417DF"/>
    <w:rsid w:val="00C43F85"/>
    <w:rsid w:val="00C903CE"/>
    <w:rsid w:val="00C9428E"/>
    <w:rsid w:val="00CA34A3"/>
    <w:rsid w:val="00CB1B4F"/>
    <w:rsid w:val="00D33A53"/>
    <w:rsid w:val="00D46567"/>
    <w:rsid w:val="00D46A7E"/>
    <w:rsid w:val="00D83B2C"/>
    <w:rsid w:val="00D971C5"/>
    <w:rsid w:val="00DC4A3E"/>
    <w:rsid w:val="00DE1059"/>
    <w:rsid w:val="00DE3519"/>
    <w:rsid w:val="00E02EC0"/>
    <w:rsid w:val="00E80AB0"/>
    <w:rsid w:val="00E94212"/>
    <w:rsid w:val="00EB2907"/>
    <w:rsid w:val="00ED1104"/>
    <w:rsid w:val="00F036AA"/>
    <w:rsid w:val="00F33B94"/>
    <w:rsid w:val="00F50C9D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